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2" w:type="dxa"/>
        <w:tblInd w:w="-176" w:type="dxa"/>
        <w:tblLook w:val="01E0" w:firstRow="1" w:lastRow="1" w:firstColumn="1" w:lastColumn="1" w:noHBand="0" w:noVBand="0"/>
      </w:tblPr>
      <w:tblGrid>
        <w:gridCol w:w="4500"/>
        <w:gridCol w:w="1672"/>
        <w:gridCol w:w="4500"/>
      </w:tblGrid>
      <w:tr w:rsidR="0016352D" w:rsidTr="00812C69">
        <w:trPr>
          <w:cantSplit/>
        </w:trPr>
        <w:tc>
          <w:tcPr>
            <w:tcW w:w="4500" w:type="dxa"/>
            <w:hideMark/>
          </w:tcPr>
          <w:p w:rsidR="0016352D" w:rsidRDefault="0016352D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РТОСТАН РЕСПУБЛИКА№Ы</w:t>
            </w:r>
          </w:p>
          <w:p w:rsidR="0016352D" w:rsidRDefault="0016352D">
            <w:pPr>
              <w:ind w:hanging="315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ЕТЛЕ РАЙОНЫ</w:t>
            </w:r>
          </w:p>
          <w:p w:rsidR="0016352D" w:rsidRDefault="0016352D" w:rsidP="00812C69">
            <w:pPr>
              <w:ind w:left="459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МУНИЦИПАЛЬ РАЙОНЫНЫ*</w:t>
            </w:r>
          </w:p>
          <w:p w:rsidR="0016352D" w:rsidRDefault="00234AD0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Я*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 xml:space="preserve"> МИШ»Р</w:t>
            </w:r>
            <w:r w:rsidR="0016352D">
              <w:rPr>
                <w:rFonts w:ascii="TimBashk" w:hAnsi="TimBashk"/>
                <w:b/>
                <w:sz w:val="20"/>
                <w:szCs w:val="20"/>
              </w:rPr>
              <w:t xml:space="preserve"> АУЫЛ СОВЕТЫ</w:t>
            </w:r>
          </w:p>
          <w:p w:rsidR="0016352D" w:rsidRDefault="0016352D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16352D" w:rsidRDefault="001635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46FDD2D" wp14:editId="3284FDCF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323850</wp:posOffset>
                      </wp:positionV>
                      <wp:extent cx="69723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55pt,25.5pt" to="536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E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g8xUqSBFnWf1+/Xt9337sv6Fq0/dD+7b93X7q770d2tP0J8v/4Ecdjs7rfL&#10;t2gY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H/xql4QAAAAoBAAAPAAAAZHJzL2Rvd25yZXYueG1sTI+xbsIw&#10;EIb3Sn0H6yp1QeAkFTRN46AKtQtDJaBDu5n4mkSNz8E2JOXpMWKA8e4+/ff9+XzQLTugdY0hAfEk&#10;AoZUGtVQJeBr8zFOgTkvScnWEAr4Rwfz4v4ul5kyPa3wsPYVCyHkMimg9r7LOHdljVq6iemQwu3X&#10;WC19GG3FlZV9CNctT6JoxrVsKHyoZYeLGsu/9V4LUCvn3hdDenz6tMvd7jsd/fSbkRCPD8PbKzCP&#10;g7/CcNYP6lAEp63Zk3KsFTBOpnFABUzj0OkMRM/JC7DtZcOLnN9WKE4AAAD//wMAUEsBAi0AFAAG&#10;AAgAAAAhALaDOJL+AAAA4QEAABMAAAAAAAAAAAAAAAAAAAAAAFtDb250ZW50X1R5cGVzXS54bWxQ&#10;SwECLQAUAAYACAAAACEAOP0h/9YAAACUAQAACwAAAAAAAAAAAAAAAAAvAQAAX3JlbHMvLnJlbHNQ&#10;SwECLQAUAAYACAAAACEAHFr/hFkCAABqBAAADgAAAAAAAAAAAAAAAAAuAgAAZHJzL2Uyb0RvYy54&#10;bWxQSwECLQAUAAYACAAAACEAh/8apeEAAAAKAQAADwAAAAAAAAAAAAAAAACz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b/>
                <w:sz w:val="20"/>
                <w:szCs w:val="20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»Т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Е</w:t>
            </w:r>
          </w:p>
        </w:tc>
        <w:tc>
          <w:tcPr>
            <w:tcW w:w="1672" w:type="dxa"/>
            <w:vMerge w:val="restart"/>
            <w:hideMark/>
          </w:tcPr>
          <w:p w:rsidR="0016352D" w:rsidRDefault="0016352D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09CEB5" wp14:editId="1A4BCDCC">
                  <wp:extent cx="815340" cy="10210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16352D" w:rsidRDefault="0016352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АДМИНИСТРАЦИЯ</w:t>
            </w:r>
          </w:p>
          <w:p w:rsidR="0016352D" w:rsidRDefault="0016352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16352D" w:rsidRDefault="00234AD0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НОВОМЕЩЕРОВСКИЙ</w:t>
            </w:r>
            <w:r w:rsidR="0016352D">
              <w:rPr>
                <w:rFonts w:ascii="TimBashk" w:hAnsi="TimBashk"/>
                <w:b/>
                <w:bCs/>
                <w:sz w:val="20"/>
                <w:szCs w:val="20"/>
              </w:rPr>
              <w:t xml:space="preserve"> СЕЛЬСОВЕТ</w:t>
            </w:r>
          </w:p>
          <w:p w:rsidR="0016352D" w:rsidRDefault="0016352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МУНИЦИПАЛЬНОГО РАЙОНА</w:t>
            </w:r>
          </w:p>
          <w:p w:rsidR="0016352D" w:rsidRDefault="0016352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МЕЧЕТЛИНСКИЙ РАЙОН</w:t>
            </w:r>
          </w:p>
          <w:p w:rsidR="0016352D" w:rsidRDefault="0016352D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16352D" w:rsidRDefault="0016352D">
            <w:pPr>
              <w:jc w:val="center"/>
              <w:rPr>
                <w:sz w:val="28"/>
                <w:szCs w:val="28"/>
              </w:rPr>
            </w:pPr>
          </w:p>
        </w:tc>
      </w:tr>
      <w:tr w:rsidR="0016352D" w:rsidTr="00812C69">
        <w:trPr>
          <w:cantSplit/>
        </w:trPr>
        <w:tc>
          <w:tcPr>
            <w:tcW w:w="4500" w:type="dxa"/>
            <w:hideMark/>
          </w:tcPr>
          <w:p w:rsidR="0016352D" w:rsidRDefault="001635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352D" w:rsidRDefault="0016352D">
            <w:pPr>
              <w:rPr>
                <w:rFonts w:ascii="Bash" w:hAnsi="Bash" w:cs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16352D" w:rsidRDefault="001635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352D" w:rsidRDefault="0016352D" w:rsidP="0016352D">
      <w:pPr>
        <w:rPr>
          <w:rFonts w:ascii="Bash" w:hAnsi="Bash"/>
          <w:sz w:val="18"/>
          <w:szCs w:val="18"/>
        </w:rPr>
      </w:pPr>
      <w:r>
        <w:rPr>
          <w:rFonts w:ascii="Bash" w:hAnsi="Bash"/>
          <w:sz w:val="18"/>
          <w:szCs w:val="18"/>
        </w:rPr>
        <w:t xml:space="preserve">                </w:t>
      </w:r>
    </w:p>
    <w:p w:rsidR="0016352D" w:rsidRDefault="0016352D" w:rsidP="0016352D">
      <w:pPr>
        <w:rPr>
          <w:rFonts w:ascii="Bash" w:hAnsi="Bash"/>
          <w:sz w:val="18"/>
          <w:szCs w:val="18"/>
        </w:rPr>
      </w:pPr>
    </w:p>
    <w:p w:rsidR="0016352D" w:rsidRDefault="0016352D" w:rsidP="0016352D">
      <w:pPr>
        <w:rPr>
          <w:b/>
          <w:sz w:val="28"/>
          <w:szCs w:val="28"/>
        </w:rPr>
      </w:pPr>
      <w:r>
        <w:rPr>
          <w:rFonts w:ascii="Bash" w:hAnsi="Bash"/>
          <w:sz w:val="18"/>
          <w:szCs w:val="18"/>
        </w:rPr>
        <w:t xml:space="preserve">            </w:t>
      </w:r>
      <w:r w:rsidR="00812C69">
        <w:rPr>
          <w:rFonts w:ascii="Bash" w:hAnsi="Bash"/>
          <w:sz w:val="18"/>
          <w:szCs w:val="18"/>
        </w:rPr>
        <w:t xml:space="preserve">   </w:t>
      </w:r>
      <w:r>
        <w:rPr>
          <w:rFonts w:ascii="Bash" w:hAnsi="Bash"/>
          <w:sz w:val="18"/>
          <w:szCs w:val="18"/>
        </w:rPr>
        <w:t xml:space="preserve">    </w:t>
      </w:r>
      <w:r>
        <w:rPr>
          <w:rFonts w:ascii="TimBashk" w:hAnsi="TimBashk"/>
          <w:b/>
          <w:sz w:val="28"/>
          <w:szCs w:val="28"/>
        </w:rPr>
        <w:t xml:space="preserve">?АРАР </w:t>
      </w:r>
      <w:r>
        <w:rPr>
          <w:rFonts w:ascii="TimBashk" w:hAnsi="TimBashk"/>
          <w:b/>
          <w:sz w:val="28"/>
          <w:szCs w:val="28"/>
        </w:rPr>
        <w:tab/>
      </w:r>
      <w:r w:rsidR="00812C69">
        <w:rPr>
          <w:rFonts w:ascii="Bash" w:hAnsi="Bash"/>
          <w:b/>
          <w:sz w:val="28"/>
          <w:szCs w:val="28"/>
        </w:rPr>
        <w:tab/>
      </w:r>
      <w:r w:rsidR="00812C69">
        <w:rPr>
          <w:rFonts w:ascii="Bash" w:hAnsi="Bash"/>
          <w:b/>
          <w:sz w:val="28"/>
          <w:szCs w:val="28"/>
        </w:rPr>
        <w:tab/>
      </w:r>
      <w:r w:rsidR="00812C69">
        <w:rPr>
          <w:rFonts w:ascii="Bash" w:hAnsi="Bash"/>
          <w:b/>
          <w:sz w:val="28"/>
          <w:szCs w:val="28"/>
        </w:rPr>
        <w:tab/>
      </w:r>
      <w:r w:rsidR="00812C69">
        <w:rPr>
          <w:rFonts w:ascii="Bash" w:hAnsi="Bash"/>
          <w:b/>
          <w:sz w:val="28"/>
          <w:szCs w:val="28"/>
        </w:rPr>
        <w:tab/>
        <w:t xml:space="preserve">           </w:t>
      </w:r>
      <w:r>
        <w:rPr>
          <w:rFonts w:ascii="Bash" w:hAnsi="Bash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ПОСТАНОВЛЕНИЕ </w:t>
      </w:r>
    </w:p>
    <w:p w:rsidR="0016352D" w:rsidRDefault="0016352D" w:rsidP="0016352D">
      <w:pPr>
        <w:rPr>
          <w:b/>
          <w:sz w:val="28"/>
          <w:szCs w:val="28"/>
        </w:rPr>
      </w:pPr>
    </w:p>
    <w:p w:rsidR="0016352D" w:rsidRDefault="0016352D" w:rsidP="0016352D">
      <w:pPr>
        <w:spacing w:line="360" w:lineRule="auto"/>
        <w:rPr>
          <w:sz w:val="28"/>
          <w:szCs w:val="28"/>
        </w:rPr>
      </w:pPr>
      <w:r>
        <w:t xml:space="preserve">    </w:t>
      </w:r>
      <w:r w:rsidR="00812C69">
        <w:t xml:space="preserve">   </w:t>
      </w:r>
      <w:r>
        <w:t xml:space="preserve">   </w:t>
      </w:r>
      <w:r>
        <w:rPr>
          <w:sz w:val="28"/>
          <w:szCs w:val="28"/>
        </w:rPr>
        <w:t xml:space="preserve">08 </w:t>
      </w:r>
      <w:r w:rsidR="00B04A02">
        <w:rPr>
          <w:sz w:val="28"/>
          <w:szCs w:val="28"/>
        </w:rPr>
        <w:t>ноябрь</w:t>
      </w:r>
      <w:r w:rsidR="00812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й.               </w:t>
      </w:r>
      <w:r w:rsidR="00812C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№ </w:t>
      </w:r>
      <w:r w:rsidR="00B04A02">
        <w:rPr>
          <w:sz w:val="28"/>
          <w:szCs w:val="28"/>
        </w:rPr>
        <w:t>79</w:t>
      </w:r>
      <w:r w:rsidR="00812C69">
        <w:rPr>
          <w:sz w:val="28"/>
          <w:szCs w:val="28"/>
        </w:rPr>
        <w:t xml:space="preserve">                         08 </w:t>
      </w:r>
      <w:r w:rsidR="00B04A02">
        <w:rPr>
          <w:sz w:val="28"/>
          <w:szCs w:val="28"/>
        </w:rPr>
        <w:t>ноября</w:t>
      </w:r>
      <w:r w:rsidR="00812C69">
        <w:rPr>
          <w:sz w:val="28"/>
          <w:szCs w:val="28"/>
        </w:rPr>
        <w:t xml:space="preserve"> </w:t>
      </w:r>
      <w:r>
        <w:rPr>
          <w:sz w:val="28"/>
          <w:szCs w:val="28"/>
        </w:rPr>
        <w:t>2018 г.</w:t>
      </w:r>
    </w:p>
    <w:p w:rsidR="0016352D" w:rsidRDefault="0016352D" w:rsidP="0016352D">
      <w:pPr>
        <w:jc w:val="both"/>
        <w:rPr>
          <w:color w:val="000000"/>
        </w:rPr>
      </w:pPr>
    </w:p>
    <w:p w:rsidR="00FD723A" w:rsidRDefault="00FD723A" w:rsidP="00FD723A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  <w:r w:rsidRPr="00FD723A">
        <w:rPr>
          <w:b/>
          <w:bCs/>
          <w:color w:val="3C3C3C"/>
          <w:sz w:val="28"/>
          <w:szCs w:val="28"/>
        </w:rPr>
        <w:t xml:space="preserve">Об утверждении требований к качеству предоставляемых услуг по погребению на территории </w:t>
      </w:r>
      <w:r>
        <w:rPr>
          <w:b/>
          <w:bCs/>
          <w:color w:val="3C3C3C"/>
          <w:sz w:val="28"/>
          <w:szCs w:val="28"/>
        </w:rPr>
        <w:t xml:space="preserve">сельского поселения </w:t>
      </w:r>
      <w:proofErr w:type="spellStart"/>
      <w:r w:rsidR="00B526C8">
        <w:rPr>
          <w:b/>
          <w:bCs/>
          <w:color w:val="3C3C3C"/>
          <w:sz w:val="28"/>
          <w:szCs w:val="28"/>
        </w:rPr>
        <w:t>Новомещеровский</w:t>
      </w:r>
      <w:proofErr w:type="spellEnd"/>
      <w:r>
        <w:rPr>
          <w:b/>
          <w:bCs/>
          <w:color w:val="3C3C3C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3C3C3C"/>
          <w:sz w:val="28"/>
          <w:szCs w:val="28"/>
        </w:rPr>
        <w:t>Мечетлинский</w:t>
      </w:r>
      <w:proofErr w:type="spellEnd"/>
      <w:r>
        <w:rPr>
          <w:b/>
          <w:bCs/>
          <w:color w:val="3C3C3C"/>
          <w:sz w:val="28"/>
          <w:szCs w:val="28"/>
        </w:rPr>
        <w:t xml:space="preserve"> район                 Республики Башкортостан</w:t>
      </w:r>
    </w:p>
    <w:p w:rsidR="00812C69" w:rsidRPr="00FD723A" w:rsidRDefault="00812C69" w:rsidP="00FD723A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</w:p>
    <w:p w:rsidR="00FD723A" w:rsidRPr="00FD723A" w:rsidRDefault="00FD723A" w:rsidP="00812C69">
      <w:pPr>
        <w:shd w:val="clear" w:color="auto" w:fill="FFFFFF"/>
        <w:spacing w:after="150" w:line="360" w:lineRule="auto"/>
        <w:ind w:firstLine="708"/>
        <w:jc w:val="both"/>
        <w:rPr>
          <w:color w:val="3C3C3C"/>
          <w:sz w:val="28"/>
          <w:szCs w:val="28"/>
        </w:rPr>
      </w:pPr>
      <w:r w:rsidRPr="00FD723A">
        <w:rPr>
          <w:color w:val="3C3C3C"/>
          <w:sz w:val="28"/>
          <w:szCs w:val="28"/>
        </w:rPr>
        <w:t xml:space="preserve">Руководствуясь Федеральным законом Российской Федерации от 12.01.1996 № 8-ФЗ «О погребении и похоронном деле», Федеральным законом Российской Федерации от 06.10.2003 № 131-ФЗ «Об общих принципах организации местного самоуправления в Российской Федерации», ст. 11 Устава </w:t>
      </w:r>
      <w:r w:rsidR="00812C69">
        <w:rPr>
          <w:color w:val="3C3C3C"/>
          <w:sz w:val="28"/>
          <w:szCs w:val="28"/>
        </w:rPr>
        <w:t xml:space="preserve">сельского поселения </w:t>
      </w:r>
      <w:proofErr w:type="spellStart"/>
      <w:r w:rsidR="00234AD0">
        <w:rPr>
          <w:color w:val="3C3C3C"/>
          <w:sz w:val="28"/>
          <w:szCs w:val="28"/>
        </w:rPr>
        <w:t>Новомещеровский</w:t>
      </w:r>
      <w:proofErr w:type="spellEnd"/>
      <w:r w:rsidR="00812C69">
        <w:rPr>
          <w:color w:val="3C3C3C"/>
          <w:sz w:val="28"/>
          <w:szCs w:val="28"/>
        </w:rPr>
        <w:t xml:space="preserve"> сельсовет муниципального района </w:t>
      </w:r>
      <w:proofErr w:type="spellStart"/>
      <w:r w:rsidR="00812C69">
        <w:rPr>
          <w:color w:val="3C3C3C"/>
          <w:sz w:val="28"/>
          <w:szCs w:val="28"/>
        </w:rPr>
        <w:t>Мечетлинский</w:t>
      </w:r>
      <w:proofErr w:type="spellEnd"/>
      <w:r w:rsidR="00812C69">
        <w:rPr>
          <w:color w:val="3C3C3C"/>
          <w:sz w:val="28"/>
          <w:szCs w:val="28"/>
        </w:rPr>
        <w:t xml:space="preserve"> район Республики Башкортостан, </w:t>
      </w:r>
      <w:proofErr w:type="gramStart"/>
      <w:r w:rsidR="00812C69">
        <w:rPr>
          <w:color w:val="3C3C3C"/>
          <w:sz w:val="28"/>
          <w:szCs w:val="28"/>
        </w:rPr>
        <w:t>п</w:t>
      </w:r>
      <w:proofErr w:type="gramEnd"/>
      <w:r w:rsidR="00812C69">
        <w:rPr>
          <w:color w:val="3C3C3C"/>
          <w:sz w:val="28"/>
          <w:szCs w:val="28"/>
        </w:rPr>
        <w:t xml:space="preserve"> о с т а н о в л я ю:</w:t>
      </w:r>
    </w:p>
    <w:p w:rsidR="00FD723A" w:rsidRPr="00FD723A" w:rsidRDefault="00FD723A" w:rsidP="00812C69">
      <w:pPr>
        <w:shd w:val="clear" w:color="auto" w:fill="FFFFFF"/>
        <w:spacing w:after="150" w:line="360" w:lineRule="auto"/>
        <w:ind w:firstLine="708"/>
        <w:jc w:val="both"/>
        <w:rPr>
          <w:color w:val="3C3C3C"/>
          <w:sz w:val="28"/>
          <w:szCs w:val="28"/>
        </w:rPr>
      </w:pPr>
      <w:r w:rsidRPr="00FD723A">
        <w:rPr>
          <w:color w:val="3C3C3C"/>
          <w:sz w:val="28"/>
          <w:szCs w:val="28"/>
        </w:rPr>
        <w:t xml:space="preserve">1. Утвердить требования к качеству предоставляемых услуг по погребению на территории </w:t>
      </w:r>
      <w:r w:rsidR="00812C69">
        <w:rPr>
          <w:color w:val="3C3C3C"/>
          <w:sz w:val="28"/>
          <w:szCs w:val="28"/>
        </w:rPr>
        <w:t xml:space="preserve">сельского поселения </w:t>
      </w:r>
      <w:proofErr w:type="spellStart"/>
      <w:r w:rsidR="00234AD0">
        <w:rPr>
          <w:color w:val="3C3C3C"/>
          <w:sz w:val="28"/>
          <w:szCs w:val="28"/>
        </w:rPr>
        <w:t>Новомещеровский</w:t>
      </w:r>
      <w:proofErr w:type="spellEnd"/>
      <w:r w:rsidR="00812C69">
        <w:rPr>
          <w:color w:val="3C3C3C"/>
          <w:sz w:val="28"/>
          <w:szCs w:val="28"/>
        </w:rPr>
        <w:t xml:space="preserve"> сельсовет муниципального района </w:t>
      </w:r>
      <w:proofErr w:type="spellStart"/>
      <w:r w:rsidR="00812C69">
        <w:rPr>
          <w:color w:val="3C3C3C"/>
          <w:sz w:val="28"/>
          <w:szCs w:val="28"/>
        </w:rPr>
        <w:t>Мечетлинский</w:t>
      </w:r>
      <w:proofErr w:type="spellEnd"/>
      <w:r w:rsidR="00812C69">
        <w:rPr>
          <w:color w:val="3C3C3C"/>
          <w:sz w:val="28"/>
          <w:szCs w:val="28"/>
        </w:rPr>
        <w:t xml:space="preserve"> район Республики Башкортостан</w:t>
      </w:r>
      <w:r w:rsidR="00812C69" w:rsidRPr="00FD723A">
        <w:rPr>
          <w:color w:val="3C3C3C"/>
          <w:sz w:val="28"/>
          <w:szCs w:val="28"/>
        </w:rPr>
        <w:t xml:space="preserve"> </w:t>
      </w:r>
      <w:r w:rsidRPr="00FD723A">
        <w:rPr>
          <w:color w:val="3C3C3C"/>
          <w:sz w:val="28"/>
          <w:szCs w:val="28"/>
        </w:rPr>
        <w:t>согласно</w:t>
      </w:r>
      <w:r w:rsidR="00234AD0">
        <w:rPr>
          <w:color w:val="3C3C3C"/>
          <w:sz w:val="28"/>
          <w:szCs w:val="28"/>
        </w:rPr>
        <w:t xml:space="preserve"> </w:t>
      </w:r>
      <w:r w:rsidR="00234AD0">
        <w:rPr>
          <w:color w:val="3C3C3C"/>
          <w:sz w:val="28"/>
          <w:szCs w:val="28"/>
        </w:rPr>
        <w:tab/>
      </w:r>
      <w:r w:rsidRPr="00FD723A">
        <w:rPr>
          <w:color w:val="3C3C3C"/>
          <w:sz w:val="28"/>
          <w:szCs w:val="28"/>
        </w:rPr>
        <w:t>приложению.</w:t>
      </w:r>
      <w:r w:rsidRPr="00FD723A">
        <w:rPr>
          <w:color w:val="3C3C3C"/>
          <w:sz w:val="28"/>
          <w:szCs w:val="28"/>
        </w:rPr>
        <w:br/>
      </w:r>
      <w:r w:rsidR="00812C69">
        <w:rPr>
          <w:color w:val="3C3C3C"/>
          <w:sz w:val="28"/>
          <w:szCs w:val="28"/>
        </w:rPr>
        <w:t xml:space="preserve">         </w:t>
      </w:r>
      <w:r w:rsidRPr="00FD723A">
        <w:rPr>
          <w:color w:val="3C3C3C"/>
          <w:sz w:val="28"/>
          <w:szCs w:val="28"/>
        </w:rPr>
        <w:t xml:space="preserve">2. </w:t>
      </w:r>
      <w:proofErr w:type="gramStart"/>
      <w:r w:rsidRPr="00FD723A">
        <w:rPr>
          <w:color w:val="3C3C3C"/>
          <w:sz w:val="28"/>
          <w:szCs w:val="28"/>
        </w:rPr>
        <w:t>Контроль за</w:t>
      </w:r>
      <w:proofErr w:type="gramEnd"/>
      <w:r w:rsidRPr="00FD723A">
        <w:rPr>
          <w:color w:val="3C3C3C"/>
          <w:sz w:val="28"/>
          <w:szCs w:val="28"/>
        </w:rPr>
        <w:t xml:space="preserve"> исполнением </w:t>
      </w:r>
      <w:r w:rsidR="00812C69">
        <w:rPr>
          <w:color w:val="3C3C3C"/>
          <w:sz w:val="28"/>
          <w:szCs w:val="28"/>
        </w:rPr>
        <w:t xml:space="preserve">настоящего </w:t>
      </w:r>
      <w:r w:rsidRPr="00FD723A">
        <w:rPr>
          <w:color w:val="3C3C3C"/>
          <w:sz w:val="28"/>
          <w:szCs w:val="28"/>
        </w:rPr>
        <w:t xml:space="preserve">постановления </w:t>
      </w:r>
      <w:r w:rsidR="00812C69">
        <w:rPr>
          <w:color w:val="3C3C3C"/>
          <w:sz w:val="28"/>
          <w:szCs w:val="28"/>
        </w:rPr>
        <w:t>оставляю за собой.</w:t>
      </w:r>
    </w:p>
    <w:p w:rsidR="00FD723A" w:rsidRDefault="00FD723A" w:rsidP="00FD723A">
      <w:pPr>
        <w:shd w:val="clear" w:color="auto" w:fill="FFFFFF"/>
        <w:spacing w:after="150"/>
        <w:ind w:hanging="426"/>
        <w:jc w:val="both"/>
        <w:rPr>
          <w:color w:val="3C3C3C"/>
          <w:sz w:val="20"/>
          <w:szCs w:val="20"/>
        </w:rPr>
      </w:pPr>
      <w:r w:rsidRPr="00FD723A">
        <w:rPr>
          <w:color w:val="3C3C3C"/>
          <w:sz w:val="20"/>
          <w:szCs w:val="20"/>
        </w:rPr>
        <w:t> </w:t>
      </w: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0"/>
          <w:szCs w:val="20"/>
        </w:rPr>
      </w:pP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0"/>
          <w:szCs w:val="20"/>
        </w:rPr>
      </w:pP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0"/>
          <w:szCs w:val="20"/>
        </w:rPr>
      </w:pP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Глава сельского поселения                                                                  </w:t>
      </w:r>
      <w:proofErr w:type="spellStart"/>
      <w:r w:rsidR="00234AD0">
        <w:rPr>
          <w:color w:val="3C3C3C"/>
          <w:sz w:val="28"/>
          <w:szCs w:val="28"/>
        </w:rPr>
        <w:t>Б.Н.Гумеров</w:t>
      </w:r>
      <w:proofErr w:type="spellEnd"/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8"/>
          <w:szCs w:val="28"/>
        </w:rPr>
      </w:pPr>
    </w:p>
    <w:p w:rsidR="00812C69" w:rsidRDefault="00812C69" w:rsidP="00FD723A">
      <w:pPr>
        <w:shd w:val="clear" w:color="auto" w:fill="FFFFFF"/>
        <w:spacing w:after="150"/>
        <w:ind w:hanging="426"/>
        <w:jc w:val="both"/>
        <w:rPr>
          <w:color w:val="3C3C3C"/>
          <w:sz w:val="28"/>
          <w:szCs w:val="28"/>
        </w:rPr>
      </w:pPr>
      <w:bookmarkStart w:id="0" w:name="_GoBack"/>
      <w:bookmarkEnd w:id="0"/>
    </w:p>
    <w:p w:rsidR="00CB35FA" w:rsidRDefault="00CB35FA" w:rsidP="00CB35FA">
      <w:pPr>
        <w:shd w:val="clear" w:color="auto" w:fill="FFFFFF"/>
        <w:spacing w:after="150"/>
        <w:rPr>
          <w:color w:val="3C3C3C"/>
          <w:sz w:val="28"/>
          <w:szCs w:val="28"/>
        </w:rPr>
      </w:pPr>
    </w:p>
    <w:p w:rsidR="00FD723A" w:rsidRDefault="00FD723A" w:rsidP="00CB35FA">
      <w:pPr>
        <w:shd w:val="clear" w:color="auto" w:fill="FFFFFF"/>
        <w:spacing w:after="150"/>
        <w:jc w:val="right"/>
        <w:rPr>
          <w:color w:val="3C3C3C"/>
          <w:sz w:val="20"/>
          <w:szCs w:val="20"/>
        </w:rPr>
      </w:pPr>
      <w:r w:rsidRPr="00FD723A">
        <w:rPr>
          <w:color w:val="3C3C3C"/>
          <w:sz w:val="20"/>
          <w:szCs w:val="20"/>
        </w:rPr>
        <w:lastRenderedPageBreak/>
        <w:br/>
        <w:t>Приложение </w:t>
      </w:r>
      <w:r w:rsidRPr="00FD723A">
        <w:rPr>
          <w:color w:val="3C3C3C"/>
          <w:sz w:val="20"/>
          <w:szCs w:val="20"/>
        </w:rPr>
        <w:br/>
        <w:t xml:space="preserve">к постановлению </w:t>
      </w:r>
      <w:r w:rsidR="00812C69">
        <w:rPr>
          <w:color w:val="3C3C3C"/>
          <w:sz w:val="20"/>
          <w:szCs w:val="20"/>
        </w:rPr>
        <w:br/>
        <w:t xml:space="preserve">сельского поселения                                                                                                                                                            </w:t>
      </w:r>
      <w:proofErr w:type="spellStart"/>
      <w:r w:rsidR="00234AD0">
        <w:rPr>
          <w:color w:val="3C3C3C"/>
          <w:sz w:val="20"/>
          <w:szCs w:val="20"/>
        </w:rPr>
        <w:t>Новомещеровский</w:t>
      </w:r>
      <w:proofErr w:type="spellEnd"/>
      <w:r w:rsidR="00812C69">
        <w:rPr>
          <w:color w:val="3C3C3C"/>
          <w:sz w:val="20"/>
          <w:szCs w:val="20"/>
        </w:rPr>
        <w:t xml:space="preserve"> сельсовет</w:t>
      </w:r>
      <w:r w:rsidRPr="00FD723A">
        <w:rPr>
          <w:color w:val="3C3C3C"/>
          <w:sz w:val="20"/>
          <w:szCs w:val="20"/>
        </w:rPr>
        <w:br/>
        <w:t xml:space="preserve">от </w:t>
      </w:r>
      <w:r w:rsidR="00812C69">
        <w:rPr>
          <w:color w:val="3C3C3C"/>
          <w:sz w:val="20"/>
          <w:szCs w:val="20"/>
        </w:rPr>
        <w:t>08</w:t>
      </w:r>
      <w:r w:rsidRPr="00FD723A">
        <w:rPr>
          <w:color w:val="3C3C3C"/>
          <w:sz w:val="20"/>
          <w:szCs w:val="20"/>
        </w:rPr>
        <w:t xml:space="preserve"> </w:t>
      </w:r>
      <w:r w:rsidR="00234AD0">
        <w:rPr>
          <w:color w:val="3C3C3C"/>
          <w:sz w:val="20"/>
          <w:szCs w:val="20"/>
        </w:rPr>
        <w:t>ноября</w:t>
      </w:r>
      <w:r w:rsidRPr="00FD723A">
        <w:rPr>
          <w:color w:val="3C3C3C"/>
          <w:sz w:val="20"/>
          <w:szCs w:val="20"/>
        </w:rPr>
        <w:t xml:space="preserve"> 2018 г. № </w:t>
      </w:r>
      <w:r w:rsidR="00234AD0">
        <w:rPr>
          <w:color w:val="3C3C3C"/>
          <w:sz w:val="20"/>
          <w:szCs w:val="20"/>
        </w:rPr>
        <w:t>79</w:t>
      </w:r>
    </w:p>
    <w:p w:rsidR="00812C69" w:rsidRPr="00FD723A" w:rsidRDefault="00812C69" w:rsidP="00812C69">
      <w:pPr>
        <w:shd w:val="clear" w:color="auto" w:fill="FFFFFF"/>
        <w:spacing w:after="150"/>
        <w:ind w:hanging="426"/>
        <w:jc w:val="right"/>
        <w:rPr>
          <w:color w:val="3C3C3C"/>
          <w:sz w:val="20"/>
          <w:szCs w:val="20"/>
        </w:rPr>
      </w:pPr>
    </w:p>
    <w:p w:rsidR="00FD723A" w:rsidRPr="00FD723A" w:rsidRDefault="00FD723A" w:rsidP="00FD723A">
      <w:pPr>
        <w:shd w:val="clear" w:color="auto" w:fill="FFFFFF"/>
        <w:spacing w:after="150"/>
        <w:ind w:hanging="426"/>
        <w:jc w:val="center"/>
        <w:rPr>
          <w:color w:val="3C3C3C"/>
        </w:rPr>
      </w:pPr>
      <w:r w:rsidRPr="00FD723A">
        <w:rPr>
          <w:b/>
          <w:bCs/>
          <w:color w:val="3C3C3C"/>
        </w:rPr>
        <w:t>ТРЕБОВАНИЯ</w:t>
      </w:r>
      <w:r w:rsidRPr="00FD723A">
        <w:rPr>
          <w:color w:val="3C3C3C"/>
        </w:rPr>
        <w:br/>
      </w:r>
      <w:r w:rsidRPr="00FD723A">
        <w:rPr>
          <w:b/>
          <w:bCs/>
          <w:color w:val="3C3C3C"/>
        </w:rPr>
        <w:t xml:space="preserve">к качеству предоставляемых услуг по погребению на территории </w:t>
      </w:r>
      <w:r w:rsidR="00CB35FA">
        <w:rPr>
          <w:b/>
          <w:bCs/>
          <w:color w:val="3C3C3C"/>
        </w:rPr>
        <w:t xml:space="preserve">сельского поселения </w:t>
      </w:r>
      <w:proofErr w:type="spellStart"/>
      <w:r w:rsidR="00234AD0">
        <w:rPr>
          <w:b/>
          <w:bCs/>
          <w:color w:val="3C3C3C"/>
        </w:rPr>
        <w:t>Новомещеровский</w:t>
      </w:r>
      <w:proofErr w:type="spellEnd"/>
      <w:r w:rsidR="00CB35FA">
        <w:rPr>
          <w:b/>
          <w:bCs/>
          <w:color w:val="3C3C3C"/>
        </w:rPr>
        <w:t xml:space="preserve"> сельсовет муниципального района </w:t>
      </w:r>
      <w:proofErr w:type="spellStart"/>
      <w:r w:rsidR="00CB35FA">
        <w:rPr>
          <w:b/>
          <w:bCs/>
          <w:color w:val="3C3C3C"/>
        </w:rPr>
        <w:t>Мечетлинский</w:t>
      </w:r>
      <w:proofErr w:type="spellEnd"/>
      <w:r w:rsidR="00CB35FA">
        <w:rPr>
          <w:b/>
          <w:bCs/>
          <w:color w:val="3C3C3C"/>
        </w:rPr>
        <w:t xml:space="preserve"> район       Республики Башкортостан</w:t>
      </w:r>
    </w:p>
    <w:p w:rsidR="00CB35FA" w:rsidRDefault="00FD723A" w:rsidP="00CB35FA">
      <w:pPr>
        <w:pStyle w:val="a5"/>
        <w:numPr>
          <w:ilvl w:val="0"/>
          <w:numId w:val="1"/>
        </w:numPr>
        <w:shd w:val="clear" w:color="auto" w:fill="FFFFFF"/>
        <w:ind w:left="0" w:firstLine="708"/>
        <w:jc w:val="both"/>
        <w:rPr>
          <w:color w:val="3C3C3C"/>
        </w:rPr>
      </w:pPr>
      <w:r w:rsidRPr="00CB35FA">
        <w:rPr>
          <w:color w:val="3C3C3C"/>
        </w:rPr>
        <w:t>Качество ритуальных услуг, предоставляемых согласно гарантированному перечню услуг специализированными службами, иными юридическими лицами и индивидуальными предпринимателями, оказывающими ритуальные услуги, должно соответствовать санитарным нормам и правилам, техническим условиям и другим правовым актам, которые в соответствии с законодательством Российской Федерации устанавливают обязательные требования к услугам в сфере похоронного дела. </w:t>
      </w:r>
      <w:r w:rsidR="00CB35FA">
        <w:rPr>
          <w:color w:val="3C3C3C"/>
        </w:rPr>
        <w:t xml:space="preserve"> </w:t>
      </w:r>
    </w:p>
    <w:p w:rsidR="00FD723A" w:rsidRDefault="00CB35FA" w:rsidP="00CB35FA">
      <w:pPr>
        <w:shd w:val="clear" w:color="auto" w:fill="FFFFFF"/>
        <w:jc w:val="both"/>
        <w:rPr>
          <w:color w:val="3C3C3C"/>
        </w:rPr>
      </w:pPr>
      <w:r w:rsidRPr="00CB35FA">
        <w:rPr>
          <w:color w:val="3C3C3C"/>
        </w:rPr>
        <w:t xml:space="preserve">                                                      </w:t>
      </w:r>
      <w:r w:rsidR="00FD723A" w:rsidRPr="00CB35FA">
        <w:rPr>
          <w:color w:val="3C3C3C"/>
        </w:rPr>
        <w:br/>
      </w:r>
      <w:r w:rsidRPr="00CB35FA">
        <w:rPr>
          <w:color w:val="3C3C3C"/>
        </w:rPr>
        <w:t xml:space="preserve">           </w:t>
      </w:r>
      <w:r w:rsidR="00FD723A" w:rsidRPr="00CB35FA">
        <w:rPr>
          <w:color w:val="3C3C3C"/>
        </w:rPr>
        <w:t>2. Требования к качеству услуг, предоставляемых согласно гарантированному перечню услуг по погребению умершего, имеющего супруга, родственников, законного представителя умершего или иного лица, взявшего на себя обязанность осуществить погребение умершего:</w:t>
      </w:r>
    </w:p>
    <w:p w:rsidR="00CB35FA" w:rsidRPr="00CB35FA" w:rsidRDefault="00CB35FA" w:rsidP="00CB35FA">
      <w:pPr>
        <w:shd w:val="clear" w:color="auto" w:fill="FFFFFF"/>
        <w:jc w:val="both"/>
        <w:rPr>
          <w:color w:val="3C3C3C"/>
        </w:rPr>
      </w:pPr>
    </w:p>
    <w:tbl>
      <w:tblPr>
        <w:tblW w:w="9923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75"/>
        <w:gridCol w:w="3401"/>
        <w:gridCol w:w="5647"/>
      </w:tblGrid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35FA">
            <w:pPr>
              <w:spacing w:after="150"/>
              <w:ind w:left="-166" w:right="-283" w:hanging="260"/>
              <w:jc w:val="center"/>
            </w:pPr>
            <w:r w:rsidRPr="00FD723A">
              <w:rPr>
                <w:b/>
                <w:bCs/>
              </w:rPr>
              <w:t xml:space="preserve">№ </w:t>
            </w:r>
            <w:proofErr w:type="gramStart"/>
            <w:r w:rsidRPr="00FD723A">
              <w:rPr>
                <w:b/>
                <w:bCs/>
              </w:rPr>
              <w:t>п</w:t>
            </w:r>
            <w:proofErr w:type="gramEnd"/>
            <w:r w:rsidRPr="00FD723A">
              <w:rPr>
                <w:b/>
                <w:bCs/>
              </w:rPr>
              <w:t>/п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rPr>
                <w:b/>
                <w:bCs/>
              </w:rPr>
              <w:t>Наименование услуги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rPr>
                <w:b/>
                <w:bCs/>
              </w:rPr>
              <w:t>Требование к качеству предоставляемых услуг</w:t>
            </w:r>
          </w:p>
        </w:tc>
      </w:tr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right="-166" w:hanging="24"/>
              <w:jc w:val="center"/>
            </w:pPr>
            <w:r w:rsidRPr="00FD723A">
              <w:t>1.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35FA">
            <w:pPr>
              <w:spacing w:after="150"/>
              <w:jc w:val="center"/>
            </w:pPr>
            <w:r w:rsidRPr="00FD723A">
              <w:t>Оформление документов, необходимых для погребения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35FA">
            <w:pPr>
              <w:spacing w:after="150"/>
              <w:ind w:left="95" w:right="118" w:firstLine="95"/>
              <w:jc w:val="both"/>
            </w:pPr>
            <w:r w:rsidRPr="00FD723A">
              <w:t>- получение медицинского свидетельства о смерти в учреждениях здравоохранения;</w:t>
            </w:r>
          </w:p>
          <w:p w:rsidR="00FD723A" w:rsidRPr="00FD723A" w:rsidRDefault="00FD723A" w:rsidP="00CB35FA">
            <w:pPr>
              <w:spacing w:after="150"/>
              <w:ind w:left="95" w:right="118"/>
              <w:jc w:val="both"/>
            </w:pPr>
            <w:proofErr w:type="gramStart"/>
            <w:r w:rsidRPr="00FD723A">
              <w:t xml:space="preserve">- оформление государственного свидетельства о смерти и справки для назначения и выплаты единовременного государственного пособия по установленной форме, выдаваемых в органах </w:t>
            </w:r>
            <w:proofErr w:type="spellStart"/>
            <w:r w:rsidRPr="00FD723A">
              <w:t>ЗАГСа</w:t>
            </w:r>
            <w:proofErr w:type="spellEnd"/>
            <w:r w:rsidRPr="00FD723A">
              <w:t>;</w:t>
            </w:r>
            <w:proofErr w:type="gramEnd"/>
          </w:p>
          <w:p w:rsidR="00FD723A" w:rsidRPr="00FD723A" w:rsidRDefault="00FD723A" w:rsidP="00CB35FA">
            <w:pPr>
              <w:spacing w:after="150"/>
              <w:ind w:firstLine="95"/>
              <w:jc w:val="both"/>
            </w:pPr>
            <w:r w:rsidRPr="00FD723A">
              <w:t>- составление счета-заказа на услуги по погребению</w:t>
            </w:r>
          </w:p>
        </w:tc>
      </w:tr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2.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35FA">
            <w:pPr>
              <w:spacing w:after="150"/>
              <w:jc w:val="center"/>
            </w:pPr>
            <w:r w:rsidRPr="00FD723A">
              <w:t>Предоставление и</w:t>
            </w:r>
            <w:r w:rsidR="00CB35FA">
              <w:t xml:space="preserve"> доставка гроба и других предме</w:t>
            </w:r>
            <w:r w:rsidRPr="00FD723A">
              <w:t>тов, необходимых для погребения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Предоставление ритуальных принадлежностей:</w:t>
            </w:r>
          </w:p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- гроб соответствующих размеров  (из пиломатериала обрезного мягких пород древесины (сосна, ель) толщиной 25 мм) без обивки,</w:t>
            </w:r>
          </w:p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- подушка,</w:t>
            </w:r>
          </w:p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-</w:t>
            </w:r>
            <w:r w:rsidR="00CB4A8F">
              <w:t xml:space="preserve"> </w:t>
            </w:r>
            <w:r w:rsidRPr="00FD723A">
              <w:t>покрывало.</w:t>
            </w:r>
          </w:p>
          <w:p w:rsidR="00FD723A" w:rsidRPr="00FD723A" w:rsidRDefault="00FD723A" w:rsidP="00CB4A8F">
            <w:pPr>
              <w:spacing w:after="150"/>
              <w:ind w:left="95"/>
              <w:jc w:val="both"/>
            </w:pPr>
            <w:r w:rsidRPr="00FD723A">
              <w:t>Доставка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3.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firstLine="94"/>
              <w:jc w:val="center"/>
            </w:pPr>
            <w:r w:rsidRPr="00FD723A">
              <w:t>Перевозка тела (останков) на кладбище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 xml:space="preserve">- перевозка надмогильного сооружения (креста) до </w:t>
            </w:r>
            <w:r w:rsidRPr="00FD723A">
              <w:lastRenderedPageBreak/>
              <w:t>места захоронения (при предоставлении родственниками);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переноска гроба с телом умершего до места захоронения</w:t>
            </w:r>
          </w:p>
        </w:tc>
      </w:tr>
      <w:tr w:rsidR="00FD723A" w:rsidRPr="00FD723A" w:rsidTr="00CB35FA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lastRenderedPageBreak/>
              <w:t>4.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Погребение</w:t>
            </w:r>
          </w:p>
        </w:tc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рытье могилы с расчисткой места захоронения от снега в зимнее время;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снятие гроба с телом умершего с автокатафалка и перенос до места захоронения;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забивка крышки гроба и опускание гроба в могилу;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засыпка могилы и устройство надмогильного холма,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r w:rsidRPr="00FD723A">
              <w:t>- установка надмогильного сооружения (креста) (при предоставлении родственниками);</w:t>
            </w:r>
          </w:p>
          <w:p w:rsidR="00FD723A" w:rsidRPr="00FD723A" w:rsidRDefault="00FD723A" w:rsidP="00CB4A8F">
            <w:pPr>
              <w:spacing w:after="150"/>
              <w:ind w:firstLine="95"/>
              <w:jc w:val="both"/>
            </w:pPr>
            <w:proofErr w:type="gramStart"/>
            <w:r w:rsidRPr="00FD723A">
              <w:t>- предоставление и установка регистрационной таблички на могиле с указанием фамилии, имени, отчества, даты жизни покойного и регистрационного номера могилы (при отсутствии предоставленного родственниками надмогильного сооружения (креста)</w:t>
            </w:r>
            <w:proofErr w:type="gramEnd"/>
          </w:p>
        </w:tc>
      </w:tr>
    </w:tbl>
    <w:p w:rsidR="001E59B5" w:rsidRDefault="00CB4A8F" w:rsidP="00CB4A8F">
      <w:pPr>
        <w:pStyle w:val="a5"/>
        <w:shd w:val="clear" w:color="auto" w:fill="FFFFFF"/>
        <w:ind w:left="0"/>
        <w:jc w:val="both"/>
        <w:rPr>
          <w:color w:val="3C3C3C"/>
        </w:rPr>
      </w:pPr>
      <w:r>
        <w:rPr>
          <w:color w:val="3C3C3C"/>
        </w:rPr>
        <w:t xml:space="preserve">        </w:t>
      </w:r>
    </w:p>
    <w:p w:rsidR="00CB4A8F" w:rsidRDefault="001E59B5" w:rsidP="00CB4A8F">
      <w:pPr>
        <w:pStyle w:val="a5"/>
        <w:shd w:val="clear" w:color="auto" w:fill="FFFFFF"/>
        <w:ind w:left="0"/>
        <w:jc w:val="both"/>
        <w:rPr>
          <w:color w:val="3C3C3C"/>
        </w:rPr>
      </w:pPr>
      <w:r>
        <w:rPr>
          <w:color w:val="3C3C3C"/>
        </w:rPr>
        <w:t xml:space="preserve">         </w:t>
      </w:r>
      <w:r w:rsidR="00CB4A8F">
        <w:rPr>
          <w:color w:val="3C3C3C"/>
        </w:rPr>
        <w:t xml:space="preserve"> 3.</w:t>
      </w:r>
      <w:r w:rsidR="00FD723A" w:rsidRPr="00CB4A8F">
        <w:rPr>
          <w:color w:val="3C3C3C"/>
        </w:rPr>
        <w:t>Гарантированный перечень услуг по погребению может быть предоставлен в полном объеме или любая его часть по желанию лица, взявшего на себя обязанность осуществить погребение</w:t>
      </w:r>
      <w:r w:rsidR="00CB4A8F" w:rsidRPr="00CB4A8F">
        <w:rPr>
          <w:color w:val="3C3C3C"/>
        </w:rPr>
        <w:t xml:space="preserve"> </w:t>
      </w:r>
      <w:r w:rsidR="00FD723A" w:rsidRPr="00CB4A8F">
        <w:rPr>
          <w:color w:val="3C3C3C"/>
        </w:rPr>
        <w:t>умершего.</w:t>
      </w:r>
    </w:p>
    <w:p w:rsidR="00CB4A8F" w:rsidRDefault="00FD723A" w:rsidP="00CB4A8F">
      <w:pPr>
        <w:shd w:val="clear" w:color="auto" w:fill="FFFFFF"/>
        <w:jc w:val="both"/>
        <w:rPr>
          <w:color w:val="3C3C3C"/>
        </w:rPr>
      </w:pPr>
      <w:r w:rsidRPr="00CB4A8F">
        <w:rPr>
          <w:color w:val="3C3C3C"/>
        </w:rPr>
        <w:br/>
      </w:r>
      <w:r w:rsidR="00CB4A8F" w:rsidRPr="00CB4A8F">
        <w:rPr>
          <w:color w:val="3C3C3C"/>
        </w:rPr>
        <w:t xml:space="preserve">         </w:t>
      </w:r>
      <w:r w:rsidRPr="00CB4A8F">
        <w:rPr>
          <w:color w:val="3C3C3C"/>
        </w:rPr>
        <w:t>4. Оплата стоимости услуг, предоставляемых сверх гарантированного перечня услуг по погребению (по согласованию), производится за счет средств лица, взявшего на себя обязанность осуществить погребение умершего.</w:t>
      </w:r>
    </w:p>
    <w:p w:rsidR="00FD723A" w:rsidRDefault="00FD723A" w:rsidP="00CB4A8F">
      <w:pPr>
        <w:shd w:val="clear" w:color="auto" w:fill="FFFFFF"/>
        <w:jc w:val="both"/>
        <w:rPr>
          <w:color w:val="3C3C3C"/>
        </w:rPr>
      </w:pPr>
      <w:r w:rsidRPr="00CB4A8F">
        <w:rPr>
          <w:color w:val="3C3C3C"/>
        </w:rPr>
        <w:br/>
      </w:r>
      <w:r w:rsidR="00CB4A8F" w:rsidRPr="00CB4A8F">
        <w:rPr>
          <w:color w:val="3C3C3C"/>
        </w:rPr>
        <w:t xml:space="preserve">        </w:t>
      </w:r>
      <w:r w:rsidRPr="00CB4A8F">
        <w:rPr>
          <w:color w:val="3C3C3C"/>
        </w:rPr>
        <w:t>5. Требования к качеству услуг, предоставляемых согласно гарантированному перечню услуг по погребению умершего, не имеющего супруга, близких родственников, законного представителя или иных лиц, взявших на себя обязанности по погребению умершего:</w:t>
      </w:r>
    </w:p>
    <w:p w:rsidR="00CB4A8F" w:rsidRPr="00CB4A8F" w:rsidRDefault="00CB4A8F" w:rsidP="00CB4A8F">
      <w:pPr>
        <w:shd w:val="clear" w:color="auto" w:fill="FFFFFF"/>
        <w:jc w:val="both"/>
        <w:rPr>
          <w:color w:val="3C3C3C"/>
        </w:rPr>
      </w:pPr>
    </w:p>
    <w:tbl>
      <w:tblPr>
        <w:tblW w:w="99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75"/>
        <w:gridCol w:w="3402"/>
        <w:gridCol w:w="5670"/>
      </w:tblGrid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right="-130" w:hanging="284"/>
              <w:jc w:val="center"/>
            </w:pPr>
            <w:r w:rsidRPr="00FD723A">
              <w:rPr>
                <w:b/>
                <w:bCs/>
              </w:rPr>
              <w:t xml:space="preserve">№ </w:t>
            </w:r>
            <w:proofErr w:type="gramStart"/>
            <w:r w:rsidRPr="00FD723A">
              <w:rPr>
                <w:b/>
                <w:bCs/>
              </w:rPr>
              <w:t>п</w:t>
            </w:r>
            <w:proofErr w:type="gramEnd"/>
            <w:r w:rsidRPr="00FD723A">
              <w:rPr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rPr>
                <w:b/>
                <w:bCs/>
              </w:rPr>
              <w:t>Наименование услуги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rPr>
                <w:b/>
                <w:bCs/>
              </w:rPr>
              <w:t>Требование к качеству предоставляемых услуг</w:t>
            </w:r>
          </w:p>
        </w:tc>
      </w:tr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1E59B5" w:rsidP="001E59B5">
            <w:pPr>
              <w:spacing w:after="150"/>
              <w:ind w:left="225" w:hanging="651"/>
              <w:jc w:val="center"/>
            </w:pPr>
            <w:r>
              <w:t xml:space="preserve">        </w:t>
            </w:r>
            <w:r w:rsidR="00FD723A" w:rsidRPr="00FD723A">
              <w:t>Оформление документов, необходимых для погребения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259"/>
              <w:jc w:val="both"/>
            </w:pPr>
            <w:r w:rsidRPr="00FD723A">
              <w:t>- получение медицинского свидетельства о смерти в учреждениях здравоохранения;</w:t>
            </w:r>
          </w:p>
          <w:p w:rsidR="00FD723A" w:rsidRPr="00FD723A" w:rsidRDefault="00FD723A" w:rsidP="001E59B5">
            <w:pPr>
              <w:spacing w:after="150"/>
              <w:ind w:firstLine="259"/>
              <w:jc w:val="both"/>
            </w:pPr>
            <w:proofErr w:type="gramStart"/>
            <w:r w:rsidRPr="00FD723A">
              <w:t xml:space="preserve">- оформление государственного свидетельства о смерти и справки для назначения и выплаты единовременного государственного пособия по установленной форме, выдаваемых в органах </w:t>
            </w:r>
            <w:proofErr w:type="spellStart"/>
            <w:r w:rsidRPr="00FD723A">
              <w:t>ЗАГСа</w:t>
            </w:r>
            <w:proofErr w:type="spellEnd"/>
            <w:r w:rsidRPr="00FD723A">
              <w:t>;</w:t>
            </w:r>
            <w:proofErr w:type="gramEnd"/>
          </w:p>
          <w:p w:rsidR="00FD723A" w:rsidRPr="00FD723A" w:rsidRDefault="00FD723A" w:rsidP="001E59B5">
            <w:pPr>
              <w:spacing w:after="150"/>
              <w:ind w:firstLine="259"/>
              <w:jc w:val="both"/>
            </w:pPr>
            <w:r w:rsidRPr="00FD723A">
              <w:t>- оформление разрешения на погребение в администрац</w:t>
            </w:r>
            <w:r w:rsidR="001E59B5">
              <w:t>ии сельского поселения</w:t>
            </w:r>
            <w:proofErr w:type="gramStart"/>
            <w:r w:rsidR="001E59B5">
              <w:t xml:space="preserve"> </w:t>
            </w:r>
            <w:r w:rsidRPr="00FD723A">
              <w:t>;</w:t>
            </w:r>
            <w:proofErr w:type="gramEnd"/>
          </w:p>
          <w:p w:rsidR="00FD723A" w:rsidRPr="00FD723A" w:rsidRDefault="00FD723A" w:rsidP="001E59B5">
            <w:pPr>
              <w:spacing w:after="150"/>
              <w:ind w:firstLine="259"/>
              <w:jc w:val="both"/>
            </w:pPr>
            <w:r w:rsidRPr="00FD723A">
              <w:t>- оформление документов, необходимых для получения возмещения стоимости гарантированных услуг</w:t>
            </w:r>
          </w:p>
        </w:tc>
      </w:tr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lastRenderedPageBreak/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118"/>
              <w:jc w:val="center"/>
            </w:pPr>
            <w:r w:rsidRPr="00FD723A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Предоставление ритуальных принадлежностей: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гроб соответствующих размеров (из пиломатериала обрезного мягких пород древесины (сосна, ель) толщиной 25 мм) без обивки;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подушка,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-покрывало,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саван.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Доставка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259"/>
              <w:jc w:val="center"/>
            </w:pPr>
            <w:r w:rsidRPr="00FD723A">
              <w:t>Перевозка тела (останков) умершего на кладбище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FD723A" w:rsidRPr="00FD723A" w:rsidRDefault="00FD723A" w:rsidP="001E59B5">
            <w:pPr>
              <w:spacing w:after="150"/>
              <w:ind w:firstLine="118"/>
              <w:jc w:val="both"/>
            </w:pPr>
            <w:r w:rsidRPr="00FD723A">
              <w:t>- переноска гроба с телом умершего до места захоронения.</w:t>
            </w:r>
          </w:p>
        </w:tc>
      </w:tr>
      <w:tr w:rsidR="00FD723A" w:rsidRPr="00FD723A" w:rsidTr="001E59B5"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FD723A">
            <w:pPr>
              <w:spacing w:after="150"/>
              <w:ind w:hanging="426"/>
              <w:jc w:val="center"/>
            </w:pPr>
            <w:r w:rsidRPr="00FD723A">
              <w:t>Погребение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рытье могилы с расчисткой места захоронения от снега в зимнее время;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снятие гроба с телом умершего автокатафалка и перенос до места захоронения;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забивка крышки гроба и опускание гроба в могилу;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засыпка могилы и устройство надмогильного холма;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предоставление и установка регистрационной таблички на могиле с указанием фамилии, имени, отчества, даты жизни покойного (если известны) и регистрационного номера могилы;</w:t>
            </w:r>
          </w:p>
          <w:p w:rsidR="00FD723A" w:rsidRPr="00FD723A" w:rsidRDefault="00FD723A" w:rsidP="0037264B">
            <w:pPr>
              <w:spacing w:after="150"/>
              <w:ind w:firstLine="118"/>
              <w:jc w:val="both"/>
            </w:pPr>
            <w:r w:rsidRPr="00FD723A">
              <w:t>- регистрация захоронения в адм</w:t>
            </w:r>
            <w:r w:rsidR="0037264B">
              <w:t xml:space="preserve">инистрации сельского поселения </w:t>
            </w:r>
          </w:p>
        </w:tc>
      </w:tr>
    </w:tbl>
    <w:p w:rsidR="00FD723A" w:rsidRPr="00FD723A" w:rsidRDefault="00FD723A" w:rsidP="00FD723A">
      <w:pPr>
        <w:shd w:val="clear" w:color="auto" w:fill="FFFFFF"/>
        <w:spacing w:after="150"/>
        <w:ind w:hanging="426"/>
        <w:jc w:val="both"/>
        <w:rPr>
          <w:rFonts w:eastAsiaTheme="minorHAnsi"/>
          <w:sz w:val="28"/>
          <w:szCs w:val="22"/>
          <w:lang w:eastAsia="en-US"/>
        </w:rPr>
      </w:pPr>
      <w:r w:rsidRPr="00FD723A">
        <w:rPr>
          <w:color w:val="3C3C3C"/>
          <w:sz w:val="20"/>
          <w:szCs w:val="20"/>
        </w:rPr>
        <w:t> </w:t>
      </w:r>
    </w:p>
    <w:p w:rsidR="0016352D" w:rsidRPr="00FD723A" w:rsidRDefault="0016352D" w:rsidP="00FD723A">
      <w:pPr>
        <w:jc w:val="center"/>
        <w:rPr>
          <w:sz w:val="20"/>
          <w:szCs w:val="20"/>
        </w:rPr>
      </w:pPr>
    </w:p>
    <w:sectPr w:rsidR="0016352D" w:rsidRPr="00FD723A" w:rsidSect="00FD72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D29"/>
    <w:multiLevelType w:val="hybridMultilevel"/>
    <w:tmpl w:val="B9A43F14"/>
    <w:lvl w:ilvl="0" w:tplc="D1CAEF58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952302"/>
    <w:multiLevelType w:val="hybridMultilevel"/>
    <w:tmpl w:val="DE8AF346"/>
    <w:lvl w:ilvl="0" w:tplc="DF7A0C9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88"/>
    <w:rsid w:val="0016352D"/>
    <w:rsid w:val="001E59B5"/>
    <w:rsid w:val="001E6282"/>
    <w:rsid w:val="00234AD0"/>
    <w:rsid w:val="00253F88"/>
    <w:rsid w:val="0037264B"/>
    <w:rsid w:val="003D1F41"/>
    <w:rsid w:val="004B047B"/>
    <w:rsid w:val="006E16E4"/>
    <w:rsid w:val="00812C69"/>
    <w:rsid w:val="00A37F25"/>
    <w:rsid w:val="00A42345"/>
    <w:rsid w:val="00B04A02"/>
    <w:rsid w:val="00B526C8"/>
    <w:rsid w:val="00CB35FA"/>
    <w:rsid w:val="00CB4A8F"/>
    <w:rsid w:val="00EA0D91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52D"/>
    <w:pPr>
      <w:widowControl w:val="0"/>
      <w:snapToGrid w:val="0"/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52D"/>
    <w:pPr>
      <w:widowControl w:val="0"/>
      <w:snapToGrid w:val="0"/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15</cp:revision>
  <cp:lastPrinted>2018-11-30T07:11:00Z</cp:lastPrinted>
  <dcterms:created xsi:type="dcterms:W3CDTF">2018-02-08T11:54:00Z</dcterms:created>
  <dcterms:modified xsi:type="dcterms:W3CDTF">2018-11-30T07:12:00Z</dcterms:modified>
</cp:coreProperties>
</file>